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274D9C">
        <w:rPr>
          <w:b/>
          <w:sz w:val="48"/>
          <w:szCs w:val="48"/>
          <w:lang w:val="en-US"/>
        </w:rPr>
        <w:t xml:space="preserve">Wijkraad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6B6463" w:rsidP="00105D2F">
      <w:pPr>
        <w:ind w:right="-158"/>
        <w:outlineLvl w:val="0"/>
        <w:rPr>
          <w:b/>
          <w:sz w:val="20"/>
          <w:szCs w:val="20"/>
          <w:lang w:val="en-US"/>
        </w:rPr>
      </w:pPr>
      <w:r w:rsidRPr="00274D9C">
        <w:rPr>
          <w:b/>
          <w:sz w:val="20"/>
          <w:szCs w:val="20"/>
          <w:lang w:val="en-US"/>
        </w:rPr>
        <w:t>Secretariaat: Prins</w:t>
      </w:r>
      <w:r>
        <w:rPr>
          <w:b/>
          <w:sz w:val="20"/>
          <w:szCs w:val="20"/>
          <w:lang w:val="en-US"/>
        </w:rPr>
        <w:t>b</w:t>
      </w:r>
      <w:r w:rsidRPr="00274D9C">
        <w:rPr>
          <w:b/>
          <w:sz w:val="20"/>
          <w:szCs w:val="20"/>
          <w:lang w:val="en-US"/>
        </w:rPr>
        <w:t xml:space="preserve">isdomstraat 2 6121 JG Born Tel: 06-11722518. </w:t>
      </w:r>
      <w:r w:rsidR="004F4DB1" w:rsidRPr="00274D9C">
        <w:rPr>
          <w:b/>
          <w:sz w:val="20"/>
          <w:szCs w:val="20"/>
          <w:lang w:val="en-US"/>
        </w:rPr>
        <w:t>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sidR="00FD5947">
        <w:rPr>
          <w:b/>
        </w:rPr>
        <w:t>18 september</w:t>
      </w:r>
      <w:r w:rsidR="007E1DC1">
        <w:rPr>
          <w:b/>
        </w:rPr>
        <w:t xml:space="preserve"> </w:t>
      </w:r>
      <w:r w:rsidR="0056552F">
        <w:rPr>
          <w:b/>
        </w:rPr>
        <w:t>2015</w:t>
      </w:r>
      <w:r w:rsidRPr="001E23EF">
        <w:rPr>
          <w:b/>
        </w:rPr>
        <w:t>.</w:t>
      </w:r>
    </w:p>
    <w:p w:rsidR="004F4DB1" w:rsidRPr="001E23EF" w:rsidRDefault="004F4DB1" w:rsidP="00105D2F">
      <w:pPr>
        <w:outlineLvl w:val="0"/>
        <w:rPr>
          <w:b/>
        </w:rPr>
      </w:pPr>
      <w:r w:rsidRPr="001E23EF">
        <w:rPr>
          <w:b/>
        </w:rPr>
        <w:t>L</w:t>
      </w:r>
      <w:r w:rsidR="00554FB9">
        <w:rPr>
          <w:b/>
        </w:rPr>
        <w:t>ocatie: Gemeenschapshuis Prinsb</w:t>
      </w:r>
      <w:r w:rsidRPr="001E23EF">
        <w:rPr>
          <w:b/>
        </w:rPr>
        <w:t>isdomstraat 5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Default="004F4DB1" w:rsidP="0023503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r w:rsidR="00150F98" w:rsidRPr="00150F98">
        <w:t xml:space="preserve">N Larosch, H. den Hollander       </w:t>
      </w:r>
      <w:r>
        <w:t>,</w:t>
      </w:r>
    </w:p>
    <w:p w:rsidR="004F4DB1" w:rsidRDefault="004F4DB1" w:rsidP="007E1DC1">
      <w:pPr>
        <w:ind w:left="1080" w:hanging="1418"/>
      </w:pPr>
      <w:r>
        <w:tab/>
      </w:r>
      <w:r w:rsidRPr="00AE6E2F">
        <w:t xml:space="preserve"> </w:t>
      </w:r>
      <w:r w:rsidRPr="000C1AC6">
        <w:rPr>
          <w:lang w:val="en-US"/>
        </w:rPr>
        <w:t xml:space="preserve">M. Quax, </w:t>
      </w:r>
      <w:r w:rsidR="007E1DC1">
        <w:t>H</w:t>
      </w:r>
      <w:r w:rsidR="00AC5AEB">
        <w:t>. Keulen.</w:t>
      </w:r>
    </w:p>
    <w:p w:rsidR="004F4DB1" w:rsidRDefault="00274D9C" w:rsidP="00105D2F">
      <w:pPr>
        <w:ind w:left="1080" w:hanging="1418"/>
        <w:outlineLvl w:val="0"/>
      </w:pPr>
      <w:r>
        <w:t xml:space="preserve">     Namens Gemeente:</w:t>
      </w:r>
      <w:r w:rsidR="00150F98" w:rsidRPr="00150F98">
        <w:t xml:space="preserve"> E. Lebon</w:t>
      </w:r>
      <w:r w:rsidR="00F92703">
        <w:t>.</w:t>
      </w:r>
    </w:p>
    <w:p w:rsidR="004F4DB1" w:rsidRDefault="004F4DB1" w:rsidP="0064720F">
      <w:pPr>
        <w:ind w:left="1080" w:hanging="1418"/>
      </w:pPr>
      <w:r>
        <w:t xml:space="preserve">     Namens Politie: J. Gouda.</w:t>
      </w:r>
    </w:p>
    <w:p w:rsidR="004F4DB1" w:rsidRDefault="004F4DB1" w:rsidP="00657450">
      <w:pPr>
        <w:ind w:left="1080" w:hanging="1418"/>
      </w:pPr>
      <w:r>
        <w:t xml:space="preserve">     Afgemeld:</w:t>
      </w:r>
      <w:r w:rsidRPr="00F85E39">
        <w:t xml:space="preserve"> </w:t>
      </w:r>
      <w:r>
        <w:t>Wethouder P. Meekels,</w:t>
      </w:r>
      <w:r w:rsidR="00AC5AEB">
        <w:t xml:space="preserve"> M. Dieteren, J. Spee, Jos. v.d. Straten, Th. Meeks, J. Denis, J. Hoedemakers. </w:t>
      </w:r>
    </w:p>
    <w:p w:rsidR="004F4DB1" w:rsidRDefault="00657450" w:rsidP="00D32A55">
      <w:pPr>
        <w:ind w:left="1080" w:hanging="1418"/>
        <w:rPr>
          <w:b/>
          <w:sz w:val="20"/>
          <w:szCs w:val="20"/>
        </w:rPr>
      </w:pPr>
      <w:r>
        <w:t xml:space="preserve">     </w:t>
      </w:r>
      <w:r w:rsidR="004F4DB1">
        <w:t>.</w:t>
      </w:r>
    </w:p>
    <w:p w:rsidR="004F4DB1" w:rsidRPr="00770902" w:rsidRDefault="004F4DB1" w:rsidP="00E54FAE">
      <w:pPr>
        <w:numPr>
          <w:ilvl w:val="0"/>
          <w:numId w:val="16"/>
        </w:numPr>
        <w:spacing w:line="480" w:lineRule="auto"/>
      </w:pPr>
      <w:r w:rsidRPr="00770902">
        <w:rPr>
          <w:b/>
        </w:rPr>
        <w:t xml:space="preserve">Opening voorzitter. </w:t>
      </w:r>
    </w:p>
    <w:p w:rsidR="00AC5AEB" w:rsidRDefault="00AC5AEB" w:rsidP="00DB2F4E">
      <w:pPr>
        <w:numPr>
          <w:ilvl w:val="0"/>
          <w:numId w:val="16"/>
        </w:numPr>
        <w:ind w:left="714" w:hanging="357"/>
        <w:rPr>
          <w:b/>
        </w:rPr>
      </w:pPr>
      <w:r>
        <w:rPr>
          <w:b/>
        </w:rPr>
        <w:t>Binnen gekomen stukken;</w:t>
      </w:r>
    </w:p>
    <w:p w:rsidR="00AC5AEB" w:rsidRDefault="00AC5AEB" w:rsidP="00AC5AEB">
      <w:pPr>
        <w:ind w:left="714"/>
      </w:pPr>
      <w:r w:rsidRPr="00906D09">
        <w:t xml:space="preserve">Verzoek van de heer Lebon om verslag van realisaties plannen </w:t>
      </w:r>
      <w:r w:rsidR="00B4081F">
        <w:t xml:space="preserve">in </w:t>
      </w:r>
      <w:r w:rsidRPr="00906D09">
        <w:t xml:space="preserve">2015 en </w:t>
      </w:r>
      <w:r w:rsidR="00B4081F">
        <w:t xml:space="preserve">de </w:t>
      </w:r>
      <w:r w:rsidRPr="00906D09">
        <w:t>plannen voor 2016.</w:t>
      </w:r>
    </w:p>
    <w:p w:rsidR="00906D09" w:rsidRDefault="00B4081F" w:rsidP="00AC5AEB">
      <w:pPr>
        <w:ind w:left="714"/>
      </w:pPr>
      <w:r>
        <w:t xml:space="preserve">Verslag van de heer Lahaye over </w:t>
      </w:r>
      <w:r w:rsidR="00873862">
        <w:t>de informatie bijeenkomst over</w:t>
      </w:r>
      <w:r w:rsidR="00906D09">
        <w:t xml:space="preserve"> de verbreding </w:t>
      </w:r>
      <w:r w:rsidR="00873862">
        <w:t xml:space="preserve">van de </w:t>
      </w:r>
      <w:r>
        <w:t xml:space="preserve">A2. Tijdens de bijeenkomst </w:t>
      </w:r>
      <w:r w:rsidR="00906D09">
        <w:t xml:space="preserve">blijkt dat </w:t>
      </w:r>
      <w:r>
        <w:t xml:space="preserve">nog steeds </w:t>
      </w:r>
      <w:r w:rsidR="00906D09">
        <w:t xml:space="preserve">de tunnel in Holtum gaat verdwijnen de brug </w:t>
      </w:r>
      <w:r>
        <w:t xml:space="preserve">van Aldenhof </w:t>
      </w:r>
      <w:r w:rsidR="00906D09">
        <w:t xml:space="preserve">naar het Limbrichter bos en de brug tussen de Bergerweg en de Graetheide. Besloten wordt </w:t>
      </w:r>
      <w:r>
        <w:t xml:space="preserve">dat de wijkraad Born west </w:t>
      </w:r>
      <w:r w:rsidR="00906D09">
        <w:t xml:space="preserve">de lopende protesten </w:t>
      </w:r>
      <w:r>
        <w:t xml:space="preserve">van de gemeente en de </w:t>
      </w:r>
      <w:r w:rsidR="00906D09">
        <w:t xml:space="preserve">wijkraden van Holtum en Aldenhof </w:t>
      </w:r>
      <w:r>
        <w:t xml:space="preserve">gaat </w:t>
      </w:r>
      <w:bookmarkStart w:id="0" w:name="_GoBack"/>
      <w:bookmarkEnd w:id="0"/>
      <w:r w:rsidR="00906D09">
        <w:t xml:space="preserve">steunen. </w:t>
      </w:r>
    </w:p>
    <w:p w:rsidR="00906D09" w:rsidRDefault="00873862" w:rsidP="00AC5AEB">
      <w:pPr>
        <w:ind w:left="714"/>
      </w:pPr>
      <w:r>
        <w:t>De m</w:t>
      </w:r>
      <w:r w:rsidR="00906D09">
        <w:t>ail van de heer Dieteren zal volgende overleg behandeld worden.</w:t>
      </w:r>
    </w:p>
    <w:p w:rsidR="00906D09" w:rsidRPr="00906D09" w:rsidRDefault="00906D09" w:rsidP="00AC5AEB">
      <w:pPr>
        <w:ind w:left="714"/>
      </w:pPr>
      <w:r>
        <w:t xml:space="preserve">Uitnodiging veiligheidsweek waar burgemeester Cox </w:t>
      </w:r>
      <w:r w:rsidR="005A56FF">
        <w:t>met de bewoners gaat praten ove</w:t>
      </w:r>
      <w:r w:rsidR="00873862">
        <w:t>r het veiligheidsgevoel en de mogelijkheden</w:t>
      </w:r>
      <w:r w:rsidR="005A56FF">
        <w:t xml:space="preserve"> om het veiligheidsgevoel te verbeteren. (Wordt bezocht door de heren Lahaye en Verjans).</w:t>
      </w:r>
    </w:p>
    <w:p w:rsidR="00514604" w:rsidRPr="00770902" w:rsidRDefault="00514604" w:rsidP="00514604"/>
    <w:p w:rsidR="004F4DB1" w:rsidRDefault="004F4DB1" w:rsidP="00E54FAE">
      <w:pPr>
        <w:numPr>
          <w:ilvl w:val="0"/>
          <w:numId w:val="16"/>
        </w:numPr>
        <w:rPr>
          <w:b/>
        </w:rPr>
      </w:pPr>
      <w:r w:rsidRPr="00770902">
        <w:rPr>
          <w:b/>
        </w:rPr>
        <w:t>Leefbaarheid</w:t>
      </w:r>
      <w:r w:rsidR="00440FDE" w:rsidRPr="00770902">
        <w:rPr>
          <w:b/>
        </w:rPr>
        <w:t>s</w:t>
      </w:r>
      <w:r w:rsidR="00DB2F4E">
        <w:rPr>
          <w:b/>
        </w:rPr>
        <w:t>agenda 2025:</w:t>
      </w:r>
    </w:p>
    <w:p w:rsidR="005A56FF" w:rsidRPr="005A56FF" w:rsidRDefault="005A56FF" w:rsidP="005A56FF">
      <w:pPr>
        <w:ind w:left="720"/>
      </w:pPr>
      <w:r w:rsidRPr="005A56FF">
        <w:t>In overleg met de heer Lebon wordt de leefbaarheidsagenda even uitgesteld tot de jaarplannen van 2016 klaar zijn.</w:t>
      </w:r>
    </w:p>
    <w:p w:rsidR="00727F88" w:rsidRPr="00770902" w:rsidRDefault="00727F88" w:rsidP="00727F88">
      <w:pPr>
        <w:rPr>
          <w:b/>
        </w:rPr>
      </w:pPr>
    </w:p>
    <w:p w:rsidR="004F4DB1" w:rsidRDefault="004F4DB1" w:rsidP="00E54FAE">
      <w:pPr>
        <w:numPr>
          <w:ilvl w:val="0"/>
          <w:numId w:val="16"/>
        </w:numPr>
        <w:rPr>
          <w:b/>
        </w:rPr>
      </w:pPr>
      <w:r w:rsidRPr="00770902">
        <w:rPr>
          <w:b/>
        </w:rPr>
        <w:t>Stadsdeeljaarplan 201</w:t>
      </w:r>
      <w:r w:rsidR="00B851F6">
        <w:rPr>
          <w:b/>
        </w:rPr>
        <w:t>5</w:t>
      </w:r>
      <w:r w:rsidR="00DB2F4E">
        <w:rPr>
          <w:b/>
        </w:rPr>
        <w:t>:</w:t>
      </w:r>
    </w:p>
    <w:p w:rsidR="005A56FF" w:rsidRPr="005A56FF" w:rsidRDefault="00873862" w:rsidP="005A56FF">
      <w:pPr>
        <w:ind w:left="720"/>
      </w:pPr>
      <w:r>
        <w:t>D</w:t>
      </w:r>
      <w:r w:rsidR="005A56FF" w:rsidRPr="005A56FF">
        <w:t xml:space="preserve">e heer Lebon </w:t>
      </w:r>
      <w:r>
        <w:t xml:space="preserve">vraagt om de gegevens voor het jaar verslag en de plannen voor 2016 </w:t>
      </w:r>
      <w:r w:rsidR="005A56FF" w:rsidRPr="005A56FF">
        <w:t xml:space="preserve">zo snel mogelijk aan </w:t>
      </w:r>
      <w:r>
        <w:t xml:space="preserve">te </w:t>
      </w:r>
      <w:r w:rsidR="005A56FF" w:rsidRPr="005A56FF">
        <w:t>leveren.</w:t>
      </w:r>
    </w:p>
    <w:p w:rsidR="00B851F6" w:rsidRDefault="00B851F6" w:rsidP="00B851F6">
      <w:pPr>
        <w:rPr>
          <w:b/>
        </w:rPr>
      </w:pPr>
    </w:p>
    <w:p w:rsidR="00DB2F4E" w:rsidRPr="00D30203" w:rsidRDefault="005A56FF" w:rsidP="00B851F6">
      <w:pPr>
        <w:pStyle w:val="Lijstalinea"/>
        <w:numPr>
          <w:ilvl w:val="0"/>
          <w:numId w:val="16"/>
        </w:numPr>
      </w:pPr>
      <w:r>
        <w:rPr>
          <w:b/>
        </w:rPr>
        <w:t>Reconstructie Prinsbisdomstraat:</w:t>
      </w:r>
    </w:p>
    <w:p w:rsidR="00D30203" w:rsidRDefault="00D30203" w:rsidP="00D30203">
      <w:pPr>
        <w:pStyle w:val="Lijstalinea"/>
        <w:ind w:left="720"/>
      </w:pPr>
      <w:r w:rsidRPr="00D30203">
        <w:t>De aanbesteding loopt en de uitvoering volgt na de Carnaval.</w:t>
      </w:r>
    </w:p>
    <w:p w:rsidR="00594EEE" w:rsidRDefault="00594EEE" w:rsidP="00D30203">
      <w:pPr>
        <w:pStyle w:val="Lijstalinea"/>
        <w:ind w:left="720"/>
      </w:pPr>
    </w:p>
    <w:p w:rsidR="00727F88" w:rsidRPr="00D30203"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p>
    <w:p w:rsidR="00D30203" w:rsidRDefault="00D30203" w:rsidP="00D30203">
      <w:pPr>
        <w:pStyle w:val="Lijstalinea"/>
        <w:ind w:left="720"/>
      </w:pPr>
      <w:r w:rsidRPr="00E243BC">
        <w:t>De overlast is afge</w:t>
      </w:r>
      <w:r w:rsidR="00E243BC" w:rsidRPr="00E243BC">
        <w:t xml:space="preserve">nomen tot een aantal incidenten, </w:t>
      </w:r>
      <w:r w:rsidRPr="00E243BC">
        <w:t xml:space="preserve">de bewoners </w:t>
      </w:r>
      <w:r w:rsidR="00E243BC" w:rsidRPr="00E243BC">
        <w:t xml:space="preserve">blijven alert en melden </w:t>
      </w:r>
      <w:r w:rsidR="00594EEE">
        <w:t>de incidenten op 09008844 en per mail aan de heer Gouda.</w:t>
      </w:r>
    </w:p>
    <w:p w:rsidR="004F4DB1" w:rsidRPr="00770902" w:rsidRDefault="004F4DB1" w:rsidP="00A72A15">
      <w:pPr>
        <w:ind w:firstLine="540"/>
        <w:rPr>
          <w:b/>
        </w:rPr>
      </w:pPr>
    </w:p>
    <w:p w:rsidR="004F4DB1" w:rsidRPr="00A72A15" w:rsidRDefault="004F4DB1" w:rsidP="00E54FAE">
      <w:pPr>
        <w:pStyle w:val="Lijstalinea"/>
        <w:numPr>
          <w:ilvl w:val="0"/>
          <w:numId w:val="16"/>
        </w:numPr>
        <w:rPr>
          <w:b/>
        </w:rPr>
      </w:pPr>
      <w:r w:rsidRPr="00A72A15">
        <w:rPr>
          <w:b/>
        </w:rPr>
        <w:t>Bevindingen wijkagent overlastmeldingen.</w:t>
      </w:r>
    </w:p>
    <w:p w:rsidR="004F4DB1" w:rsidRPr="00770902" w:rsidRDefault="004F4DB1" w:rsidP="00E54FAE">
      <w:pPr>
        <w:pStyle w:val="Lijstalinea"/>
        <w:ind w:left="720"/>
      </w:pPr>
      <w:r w:rsidRPr="00770902">
        <w:lastRenderedPageBreak/>
        <w:t>De heer Gouda</w:t>
      </w:r>
      <w:r w:rsidR="00FD4DEC" w:rsidRPr="00770902">
        <w:t xml:space="preserve"> </w:t>
      </w:r>
      <w:r w:rsidR="00E243BC">
        <w:t>doet verslag van enkele melding die hij met succes en veel voldoening heeft afgerond.</w:t>
      </w:r>
    </w:p>
    <w:p w:rsidR="004F4DB1" w:rsidRPr="00B851F6" w:rsidRDefault="004F4DB1" w:rsidP="00B851F6">
      <w:pPr>
        <w:rPr>
          <w:b/>
        </w:rPr>
      </w:pPr>
    </w:p>
    <w:p w:rsidR="00580955" w:rsidRDefault="00580955" w:rsidP="00E54FAE">
      <w:pPr>
        <w:pStyle w:val="Lijstalinea"/>
        <w:numPr>
          <w:ilvl w:val="0"/>
          <w:numId w:val="16"/>
        </w:numPr>
        <w:rPr>
          <w:b/>
        </w:rPr>
      </w:pPr>
      <w:r>
        <w:rPr>
          <w:b/>
        </w:rPr>
        <w:t xml:space="preserve"> </w:t>
      </w:r>
      <w:r w:rsidR="00F92703">
        <w:rPr>
          <w:b/>
        </w:rPr>
        <w:t>Actie puntenlijst:</w:t>
      </w:r>
      <w:r w:rsidR="00A72A15">
        <w:rPr>
          <w:b/>
        </w:rPr>
        <w:t xml:space="preserve"> </w:t>
      </w:r>
    </w:p>
    <w:p w:rsidR="00A72A15" w:rsidRPr="00A72A15" w:rsidRDefault="00580955" w:rsidP="00580955">
      <w:pPr>
        <w:pStyle w:val="Lijstalinea"/>
        <w:ind w:left="720"/>
        <w:rPr>
          <w:b/>
        </w:rPr>
      </w:pPr>
      <w:r>
        <w:rPr>
          <w:b/>
        </w:rPr>
        <w:t xml:space="preserve">  </w:t>
      </w:r>
      <w:r w:rsidR="004F4DB1" w:rsidRPr="00770902">
        <w:t>De actie punten lijst wordt door genomen en aangepast.</w:t>
      </w:r>
    </w:p>
    <w:p w:rsidR="00A72A15" w:rsidRPr="00A72A15" w:rsidRDefault="00A72A15" w:rsidP="00A72A15">
      <w:pPr>
        <w:pStyle w:val="Lijstalinea"/>
        <w:rPr>
          <w:b/>
        </w:rPr>
      </w:pPr>
    </w:p>
    <w:p w:rsidR="004F4DB1" w:rsidRPr="00A72A15" w:rsidRDefault="00580955" w:rsidP="002247BA">
      <w:pPr>
        <w:pStyle w:val="Lijstalinea"/>
        <w:numPr>
          <w:ilvl w:val="0"/>
          <w:numId w:val="16"/>
        </w:numPr>
        <w:rPr>
          <w:b/>
        </w:rPr>
      </w:pPr>
      <w:r>
        <w:rPr>
          <w:b/>
        </w:rPr>
        <w:t xml:space="preserve">  </w:t>
      </w:r>
      <w:r w:rsidR="00146EA5" w:rsidRPr="00A72A15">
        <w:rPr>
          <w:b/>
        </w:rPr>
        <w:t>Vergaderdata 2015</w:t>
      </w:r>
      <w:r w:rsidR="004F4DB1" w:rsidRPr="00A72A15">
        <w:rPr>
          <w:b/>
        </w:rPr>
        <w:t>:</w:t>
      </w:r>
    </w:p>
    <w:p w:rsidR="00A72A15" w:rsidRDefault="006B6463" w:rsidP="006B6463">
      <w:pPr>
        <w:ind w:left="720"/>
      </w:pPr>
      <w:r>
        <w:t xml:space="preserve">  Volgende en laatste vergadering van 2015 wordt gehouden op </w:t>
      </w:r>
      <w:r w:rsidR="00146EA5">
        <w:t>9 november.</w:t>
      </w:r>
    </w:p>
    <w:p w:rsidR="00A72A15" w:rsidRDefault="00A72A15" w:rsidP="00A72A15">
      <w:pPr>
        <w:ind w:left="567" w:firstLine="33"/>
      </w:pPr>
    </w:p>
    <w:p w:rsidR="00E243BC" w:rsidRPr="00E243BC" w:rsidRDefault="00580955" w:rsidP="00A72A15">
      <w:pPr>
        <w:pStyle w:val="Lijstalinea"/>
        <w:numPr>
          <w:ilvl w:val="0"/>
          <w:numId w:val="16"/>
        </w:numPr>
      </w:pPr>
      <w:r>
        <w:rPr>
          <w:b/>
        </w:rPr>
        <w:t xml:space="preserve">   </w:t>
      </w:r>
      <w:r w:rsidR="00E243BC">
        <w:rPr>
          <w:b/>
        </w:rPr>
        <w:t>Buurt preventie:</w:t>
      </w:r>
    </w:p>
    <w:p w:rsidR="002211D3" w:rsidRDefault="00E243BC" w:rsidP="00E243BC">
      <w:pPr>
        <w:pStyle w:val="Lijstalinea"/>
        <w:ind w:left="720"/>
      </w:pPr>
      <w:r>
        <w:rPr>
          <w:b/>
        </w:rPr>
        <w:t xml:space="preserve">   </w:t>
      </w:r>
      <w:r w:rsidRPr="00E243BC">
        <w:t xml:space="preserve">De heer Lebon geeft een toelichting </w:t>
      </w:r>
      <w:r>
        <w:t xml:space="preserve">over </w:t>
      </w:r>
      <w:r w:rsidRPr="00E243BC">
        <w:t xml:space="preserve">de buurtpreventie en de </w:t>
      </w:r>
      <w:r>
        <w:t xml:space="preserve">opbouw van </w:t>
      </w:r>
      <w:r w:rsidR="006B6463">
        <w:t>een Pr</w:t>
      </w:r>
      <w:r w:rsidR="002211D3">
        <w:t xml:space="preserve">eventieteam met een </w:t>
      </w:r>
      <w:r w:rsidR="006B6463">
        <w:t>coördinator</w:t>
      </w:r>
      <w:r w:rsidR="002211D3">
        <w:t xml:space="preserve"> en minimaal tien deelnemers.</w:t>
      </w:r>
    </w:p>
    <w:p w:rsidR="00E243BC" w:rsidRDefault="002211D3" w:rsidP="00E243BC">
      <w:pPr>
        <w:pStyle w:val="Lijstalinea"/>
        <w:ind w:left="720"/>
      </w:pPr>
      <w:r>
        <w:t>De gemeente zal de preventieteams ondersteunen met opleidingen, gepaste</w:t>
      </w:r>
      <w:r w:rsidR="006B6463">
        <w:t xml:space="preserve"> </w:t>
      </w:r>
      <w:r>
        <w:t>kleding zaklantaarns.</w:t>
      </w:r>
    </w:p>
    <w:p w:rsidR="002211D3" w:rsidRDefault="002211D3" w:rsidP="00E243BC">
      <w:pPr>
        <w:pStyle w:val="Lijstalinea"/>
        <w:ind w:left="720"/>
      </w:pPr>
      <w:r>
        <w:t xml:space="preserve">De heer Gouda zal de preventieteams begeleiden in de praktijk en aangeven waar op te letten </w:t>
      </w:r>
      <w:r w:rsidR="00873862">
        <w:t xml:space="preserve">en </w:t>
      </w:r>
      <w:r>
        <w:t>hoe te handelen.</w:t>
      </w:r>
    </w:p>
    <w:p w:rsidR="002211D3" w:rsidRDefault="002211D3" w:rsidP="00E243BC">
      <w:pPr>
        <w:pStyle w:val="Lijstalinea"/>
        <w:ind w:left="720"/>
      </w:pPr>
      <w:r>
        <w:t>Om voldoende deelnemers te vinden zal de heer Lebon de wijkraad flyers bezorgen die huis aan huis bezorgd zullen worden door de heer Keulen.</w:t>
      </w:r>
    </w:p>
    <w:p w:rsidR="002211D3" w:rsidRPr="00E243BC" w:rsidRDefault="002211D3" w:rsidP="00E243BC">
      <w:pPr>
        <w:pStyle w:val="Lijstalinea"/>
        <w:ind w:left="720"/>
      </w:pPr>
      <w:r>
        <w:t>Via de website zal ook gezocht worden naar deelnemers.</w:t>
      </w:r>
    </w:p>
    <w:p w:rsidR="00E243BC" w:rsidRPr="00E243BC" w:rsidRDefault="00E243BC" w:rsidP="00E243BC"/>
    <w:p w:rsidR="004F4DB1" w:rsidRPr="006B6463" w:rsidRDefault="002211D3" w:rsidP="00A72A15">
      <w:pPr>
        <w:pStyle w:val="Lijstalinea"/>
        <w:numPr>
          <w:ilvl w:val="0"/>
          <w:numId w:val="16"/>
        </w:numPr>
      </w:pPr>
      <w:r>
        <w:rPr>
          <w:b/>
        </w:rPr>
        <w:t xml:space="preserve">    </w:t>
      </w:r>
      <w:r w:rsidR="00727F88" w:rsidRPr="00A72A15">
        <w:rPr>
          <w:b/>
        </w:rPr>
        <w:t>Rondvraag</w:t>
      </w:r>
      <w:r w:rsidR="00F92703">
        <w:rPr>
          <w:b/>
        </w:rPr>
        <w:t>:</w:t>
      </w:r>
    </w:p>
    <w:p w:rsidR="006B6463" w:rsidRPr="006B6463" w:rsidRDefault="006B6463" w:rsidP="006B6463">
      <w:pPr>
        <w:pStyle w:val="Lijstalinea"/>
        <w:ind w:left="720"/>
      </w:pPr>
      <w:r>
        <w:rPr>
          <w:b/>
        </w:rPr>
        <w:t xml:space="preserve">    </w:t>
      </w:r>
      <w:r w:rsidRPr="006B6463">
        <w:t>De heer Quax merkt op dat er nog steeds tegen het eenrichtingsverkeer van de          Tuinstraat in gereden wordt en vraagt hoe is dat als er een aanrijding ontstaat met iemand die tegen het eenrichtingsverkeer uit de Tuinstraat komt.</w:t>
      </w:r>
    </w:p>
    <w:p w:rsidR="006B6463" w:rsidRDefault="006B6463" w:rsidP="006B6463">
      <w:pPr>
        <w:pStyle w:val="Lijstalinea"/>
        <w:ind w:left="720"/>
      </w:pPr>
      <w:r w:rsidRPr="006B6463">
        <w:t xml:space="preserve">De heer Gouda geeft aan dat de verkeerszondaar </w:t>
      </w:r>
      <w:r w:rsidR="00873862">
        <w:t>heeft ook van rechts geen voorrang</w:t>
      </w:r>
      <w:r w:rsidRPr="006B6463">
        <w:t xml:space="preserve"> en </w:t>
      </w:r>
      <w:r w:rsidR="00873862">
        <w:t>is dus altijd schuldig</w:t>
      </w:r>
      <w:r w:rsidRPr="006B6463">
        <w:t>.</w:t>
      </w:r>
    </w:p>
    <w:p w:rsidR="006B6463" w:rsidRDefault="006B6463" w:rsidP="006B6463">
      <w:pPr>
        <w:pStyle w:val="Lijstalinea"/>
        <w:ind w:left="720"/>
      </w:pPr>
      <w:r>
        <w:t>De heer Keulen vraagt of er asielzoekers komen in het oude zorgcentrum Sint Maarten.</w:t>
      </w:r>
    </w:p>
    <w:p w:rsidR="006B6463" w:rsidRPr="006B6463" w:rsidRDefault="006B6463" w:rsidP="006B6463">
      <w:pPr>
        <w:pStyle w:val="Lijstalinea"/>
        <w:ind w:left="720"/>
      </w:pPr>
      <w:r>
        <w:t>Volgens de heer Lebon worden er alleen plekken gezocht met meer dan 300 plaatsen.</w:t>
      </w:r>
    </w:p>
    <w:p w:rsidR="002211D3" w:rsidRPr="002211D3" w:rsidRDefault="002211D3" w:rsidP="002211D3">
      <w:r>
        <w:t xml:space="preserve">                </w:t>
      </w:r>
    </w:p>
    <w:p w:rsidR="004F4DB1" w:rsidRPr="00A72A15" w:rsidRDefault="00580955" w:rsidP="00A72A15">
      <w:pPr>
        <w:pStyle w:val="Lijstalinea"/>
        <w:numPr>
          <w:ilvl w:val="0"/>
          <w:numId w:val="16"/>
        </w:numPr>
      </w:pPr>
      <w:r>
        <w:rPr>
          <w:b/>
        </w:rPr>
        <w:t xml:space="preserve">    </w:t>
      </w:r>
      <w:r w:rsidR="004F4DB1" w:rsidRPr="00A72A15">
        <w:rPr>
          <w:b/>
        </w:rPr>
        <w:t>Sluiting.</w:t>
      </w:r>
    </w:p>
    <w:p w:rsidR="004F4DB1" w:rsidRPr="00770902" w:rsidRDefault="004F4DB1" w:rsidP="0066439B">
      <w:pPr>
        <w:spacing w:line="480" w:lineRule="auto"/>
        <w:rPr>
          <w:b/>
        </w:rPr>
      </w:pPr>
      <w:r w:rsidRPr="00770902">
        <w:rPr>
          <w:b/>
        </w:rPr>
        <w:t xml:space="preserve">  </w:t>
      </w:r>
    </w:p>
    <w:sectPr w:rsidR="004F4DB1" w:rsidRPr="00770902"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4E" w:rsidRDefault="00DD1B4E">
      <w:r>
        <w:separator/>
      </w:r>
    </w:p>
  </w:endnote>
  <w:endnote w:type="continuationSeparator" w:id="0">
    <w:p w:rsidR="00DD1B4E" w:rsidRDefault="00DD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4081F">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w:t>
    </w:r>
    <w:r w:rsidR="00E243BC">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lag wijkraadoverleg  18 september</w:t>
    </w:r>
    <w:r w:rsidR="00B851F6">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w:t>
    </w:r>
    <w:r w:rsidR="00FF3CAE">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2015 </w:t>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4E" w:rsidRDefault="00DD1B4E">
      <w:r>
        <w:separator/>
      </w:r>
    </w:p>
  </w:footnote>
  <w:footnote w:type="continuationSeparator" w:id="0">
    <w:p w:rsidR="00DD1B4E" w:rsidRDefault="00DD1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6">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8">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9">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2">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DC674F9"/>
    <w:multiLevelType w:val="hybridMultilevel"/>
    <w:tmpl w:val="094E5FD4"/>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0"/>
  </w:num>
  <w:num w:numId="6">
    <w:abstractNumId w:val="12"/>
  </w:num>
  <w:num w:numId="7">
    <w:abstractNumId w:val="9"/>
  </w:num>
  <w:num w:numId="8">
    <w:abstractNumId w:val="8"/>
  </w:num>
  <w:num w:numId="9">
    <w:abstractNumId w:val="2"/>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4F58"/>
    <w:rsid w:val="00041B5C"/>
    <w:rsid w:val="00052AC0"/>
    <w:rsid w:val="00060CA2"/>
    <w:rsid w:val="000612D3"/>
    <w:rsid w:val="000711CF"/>
    <w:rsid w:val="000758B7"/>
    <w:rsid w:val="00075AE9"/>
    <w:rsid w:val="000830DC"/>
    <w:rsid w:val="00096A86"/>
    <w:rsid w:val="000B0BB3"/>
    <w:rsid w:val="000B63B6"/>
    <w:rsid w:val="000B7A62"/>
    <w:rsid w:val="000C1AC6"/>
    <w:rsid w:val="000C21DC"/>
    <w:rsid w:val="000D2E46"/>
    <w:rsid w:val="000F42CB"/>
    <w:rsid w:val="00105D2F"/>
    <w:rsid w:val="00112A42"/>
    <w:rsid w:val="0011701E"/>
    <w:rsid w:val="00146EA5"/>
    <w:rsid w:val="00150F98"/>
    <w:rsid w:val="00151ED4"/>
    <w:rsid w:val="00163661"/>
    <w:rsid w:val="001637AC"/>
    <w:rsid w:val="00167A6B"/>
    <w:rsid w:val="0017391C"/>
    <w:rsid w:val="00175855"/>
    <w:rsid w:val="0019734B"/>
    <w:rsid w:val="001A27F7"/>
    <w:rsid w:val="001B0D5F"/>
    <w:rsid w:val="001B6FD9"/>
    <w:rsid w:val="001B7A31"/>
    <w:rsid w:val="001D7EAE"/>
    <w:rsid w:val="001E1674"/>
    <w:rsid w:val="001E23EF"/>
    <w:rsid w:val="001E7005"/>
    <w:rsid w:val="001F3F93"/>
    <w:rsid w:val="00200406"/>
    <w:rsid w:val="002018FB"/>
    <w:rsid w:val="00215866"/>
    <w:rsid w:val="00216732"/>
    <w:rsid w:val="00217BCB"/>
    <w:rsid w:val="002211D3"/>
    <w:rsid w:val="002247BA"/>
    <w:rsid w:val="00234761"/>
    <w:rsid w:val="00235031"/>
    <w:rsid w:val="002365A3"/>
    <w:rsid w:val="00242969"/>
    <w:rsid w:val="002460D8"/>
    <w:rsid w:val="002469AB"/>
    <w:rsid w:val="0025102C"/>
    <w:rsid w:val="00260D85"/>
    <w:rsid w:val="00261F68"/>
    <w:rsid w:val="00273E7E"/>
    <w:rsid w:val="00274D9C"/>
    <w:rsid w:val="00275EA7"/>
    <w:rsid w:val="002762E0"/>
    <w:rsid w:val="0028145E"/>
    <w:rsid w:val="002A2887"/>
    <w:rsid w:val="002B070C"/>
    <w:rsid w:val="002B3F69"/>
    <w:rsid w:val="002B4B29"/>
    <w:rsid w:val="002B568A"/>
    <w:rsid w:val="002C56FD"/>
    <w:rsid w:val="002D4144"/>
    <w:rsid w:val="002D5D48"/>
    <w:rsid w:val="002D715B"/>
    <w:rsid w:val="002E0592"/>
    <w:rsid w:val="002E435F"/>
    <w:rsid w:val="00301EF1"/>
    <w:rsid w:val="00310248"/>
    <w:rsid w:val="00310FEE"/>
    <w:rsid w:val="00311E71"/>
    <w:rsid w:val="00314DAD"/>
    <w:rsid w:val="00333522"/>
    <w:rsid w:val="0033375B"/>
    <w:rsid w:val="00336BD6"/>
    <w:rsid w:val="00340EA7"/>
    <w:rsid w:val="00342E23"/>
    <w:rsid w:val="00352F16"/>
    <w:rsid w:val="00356DF5"/>
    <w:rsid w:val="0035787D"/>
    <w:rsid w:val="00363377"/>
    <w:rsid w:val="003718DF"/>
    <w:rsid w:val="003756BF"/>
    <w:rsid w:val="003924C8"/>
    <w:rsid w:val="00395C8F"/>
    <w:rsid w:val="003A2174"/>
    <w:rsid w:val="003C155D"/>
    <w:rsid w:val="003C4178"/>
    <w:rsid w:val="003D638E"/>
    <w:rsid w:val="003E5F47"/>
    <w:rsid w:val="003E734B"/>
    <w:rsid w:val="0041480D"/>
    <w:rsid w:val="00420179"/>
    <w:rsid w:val="00423571"/>
    <w:rsid w:val="0042482D"/>
    <w:rsid w:val="00425667"/>
    <w:rsid w:val="0042774D"/>
    <w:rsid w:val="00440FDE"/>
    <w:rsid w:val="004413DB"/>
    <w:rsid w:val="00443855"/>
    <w:rsid w:val="00446471"/>
    <w:rsid w:val="004514E5"/>
    <w:rsid w:val="004521A9"/>
    <w:rsid w:val="00453B9D"/>
    <w:rsid w:val="004546E5"/>
    <w:rsid w:val="00474DCC"/>
    <w:rsid w:val="004807F7"/>
    <w:rsid w:val="00483ECC"/>
    <w:rsid w:val="0048559F"/>
    <w:rsid w:val="00494610"/>
    <w:rsid w:val="004B2B46"/>
    <w:rsid w:val="004C75D4"/>
    <w:rsid w:val="004D0799"/>
    <w:rsid w:val="004D1730"/>
    <w:rsid w:val="004D242B"/>
    <w:rsid w:val="004D5C28"/>
    <w:rsid w:val="004D60F5"/>
    <w:rsid w:val="004D6408"/>
    <w:rsid w:val="004F2F49"/>
    <w:rsid w:val="004F4DB1"/>
    <w:rsid w:val="005017A1"/>
    <w:rsid w:val="0050580C"/>
    <w:rsid w:val="00510D69"/>
    <w:rsid w:val="00514604"/>
    <w:rsid w:val="0052796D"/>
    <w:rsid w:val="005303BB"/>
    <w:rsid w:val="005413B7"/>
    <w:rsid w:val="00546E38"/>
    <w:rsid w:val="00550064"/>
    <w:rsid w:val="00553C44"/>
    <w:rsid w:val="00554FB9"/>
    <w:rsid w:val="00560EC7"/>
    <w:rsid w:val="005618CB"/>
    <w:rsid w:val="00563C88"/>
    <w:rsid w:val="00564315"/>
    <w:rsid w:val="0056552F"/>
    <w:rsid w:val="005657EC"/>
    <w:rsid w:val="00565FED"/>
    <w:rsid w:val="00573B0C"/>
    <w:rsid w:val="00580955"/>
    <w:rsid w:val="00584DF7"/>
    <w:rsid w:val="00585D47"/>
    <w:rsid w:val="00594EEE"/>
    <w:rsid w:val="005A0C57"/>
    <w:rsid w:val="005A56FF"/>
    <w:rsid w:val="005B12C5"/>
    <w:rsid w:val="005C5883"/>
    <w:rsid w:val="005C6551"/>
    <w:rsid w:val="005C77F7"/>
    <w:rsid w:val="005D35EE"/>
    <w:rsid w:val="005D531C"/>
    <w:rsid w:val="005E469A"/>
    <w:rsid w:val="005F3344"/>
    <w:rsid w:val="00602D85"/>
    <w:rsid w:val="00631AE2"/>
    <w:rsid w:val="00637868"/>
    <w:rsid w:val="006453A3"/>
    <w:rsid w:val="00646786"/>
    <w:rsid w:val="0064720F"/>
    <w:rsid w:val="00652F98"/>
    <w:rsid w:val="00657450"/>
    <w:rsid w:val="00660E53"/>
    <w:rsid w:val="00662058"/>
    <w:rsid w:val="00662533"/>
    <w:rsid w:val="0066439B"/>
    <w:rsid w:val="006662C5"/>
    <w:rsid w:val="00672110"/>
    <w:rsid w:val="00674131"/>
    <w:rsid w:val="0069135D"/>
    <w:rsid w:val="006A25C0"/>
    <w:rsid w:val="006A76C9"/>
    <w:rsid w:val="006A78FF"/>
    <w:rsid w:val="006B15C1"/>
    <w:rsid w:val="006B1631"/>
    <w:rsid w:val="006B1FFE"/>
    <w:rsid w:val="006B4F87"/>
    <w:rsid w:val="006B51A6"/>
    <w:rsid w:val="006B6463"/>
    <w:rsid w:val="006C5CE8"/>
    <w:rsid w:val="006C7D37"/>
    <w:rsid w:val="006D6943"/>
    <w:rsid w:val="006E2255"/>
    <w:rsid w:val="006E5501"/>
    <w:rsid w:val="006F0780"/>
    <w:rsid w:val="006F16C4"/>
    <w:rsid w:val="006F2336"/>
    <w:rsid w:val="00714EC7"/>
    <w:rsid w:val="007177C7"/>
    <w:rsid w:val="00721F9B"/>
    <w:rsid w:val="00725F69"/>
    <w:rsid w:val="00727F88"/>
    <w:rsid w:val="007306C8"/>
    <w:rsid w:val="00761B13"/>
    <w:rsid w:val="00762C91"/>
    <w:rsid w:val="007639F4"/>
    <w:rsid w:val="00770902"/>
    <w:rsid w:val="00773EDC"/>
    <w:rsid w:val="00791673"/>
    <w:rsid w:val="0079733C"/>
    <w:rsid w:val="007B35EE"/>
    <w:rsid w:val="007D4AA9"/>
    <w:rsid w:val="007E1DC1"/>
    <w:rsid w:val="007F68AF"/>
    <w:rsid w:val="00815287"/>
    <w:rsid w:val="00821D46"/>
    <w:rsid w:val="0083416E"/>
    <w:rsid w:val="00835023"/>
    <w:rsid w:val="008365D8"/>
    <w:rsid w:val="0084128B"/>
    <w:rsid w:val="00844F37"/>
    <w:rsid w:val="00862B9E"/>
    <w:rsid w:val="00862C1E"/>
    <w:rsid w:val="00866718"/>
    <w:rsid w:val="0086689D"/>
    <w:rsid w:val="00873862"/>
    <w:rsid w:val="00876FE5"/>
    <w:rsid w:val="00883F0B"/>
    <w:rsid w:val="00885F3D"/>
    <w:rsid w:val="00890894"/>
    <w:rsid w:val="008A075E"/>
    <w:rsid w:val="008B3179"/>
    <w:rsid w:val="008B3B0A"/>
    <w:rsid w:val="008C1111"/>
    <w:rsid w:val="008C562D"/>
    <w:rsid w:val="008D545B"/>
    <w:rsid w:val="008D5877"/>
    <w:rsid w:val="008D5F98"/>
    <w:rsid w:val="008D725C"/>
    <w:rsid w:val="008F11A5"/>
    <w:rsid w:val="00903C5D"/>
    <w:rsid w:val="009056FA"/>
    <w:rsid w:val="00906D09"/>
    <w:rsid w:val="009131C7"/>
    <w:rsid w:val="0091756A"/>
    <w:rsid w:val="0093031E"/>
    <w:rsid w:val="00930D4B"/>
    <w:rsid w:val="009431B3"/>
    <w:rsid w:val="00946F19"/>
    <w:rsid w:val="00955425"/>
    <w:rsid w:val="00964331"/>
    <w:rsid w:val="00966DD9"/>
    <w:rsid w:val="00984074"/>
    <w:rsid w:val="009878E8"/>
    <w:rsid w:val="00987B01"/>
    <w:rsid w:val="009902B6"/>
    <w:rsid w:val="00993A5F"/>
    <w:rsid w:val="00995F16"/>
    <w:rsid w:val="009A23FC"/>
    <w:rsid w:val="009A44E9"/>
    <w:rsid w:val="009C0188"/>
    <w:rsid w:val="009D271A"/>
    <w:rsid w:val="009D69AC"/>
    <w:rsid w:val="009E0821"/>
    <w:rsid w:val="009F384A"/>
    <w:rsid w:val="009F6432"/>
    <w:rsid w:val="00A141E6"/>
    <w:rsid w:val="00A1671D"/>
    <w:rsid w:val="00A23995"/>
    <w:rsid w:val="00A2733C"/>
    <w:rsid w:val="00A3543F"/>
    <w:rsid w:val="00A60844"/>
    <w:rsid w:val="00A675DA"/>
    <w:rsid w:val="00A72A15"/>
    <w:rsid w:val="00A823B4"/>
    <w:rsid w:val="00A857E8"/>
    <w:rsid w:val="00A86589"/>
    <w:rsid w:val="00A9264E"/>
    <w:rsid w:val="00A93910"/>
    <w:rsid w:val="00AB4ECC"/>
    <w:rsid w:val="00AC1815"/>
    <w:rsid w:val="00AC5AEB"/>
    <w:rsid w:val="00AD1B82"/>
    <w:rsid w:val="00AE6E2F"/>
    <w:rsid w:val="00B25952"/>
    <w:rsid w:val="00B37827"/>
    <w:rsid w:val="00B37C68"/>
    <w:rsid w:val="00B4081F"/>
    <w:rsid w:val="00B424E7"/>
    <w:rsid w:val="00B4705C"/>
    <w:rsid w:val="00B57F33"/>
    <w:rsid w:val="00B606CC"/>
    <w:rsid w:val="00B7120E"/>
    <w:rsid w:val="00B806A6"/>
    <w:rsid w:val="00B83CC5"/>
    <w:rsid w:val="00B851F6"/>
    <w:rsid w:val="00B91237"/>
    <w:rsid w:val="00B94213"/>
    <w:rsid w:val="00BA0AEE"/>
    <w:rsid w:val="00BA58B8"/>
    <w:rsid w:val="00BB6C99"/>
    <w:rsid w:val="00BD6982"/>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85226"/>
    <w:rsid w:val="00C95B35"/>
    <w:rsid w:val="00C976C6"/>
    <w:rsid w:val="00CA568D"/>
    <w:rsid w:val="00CD3028"/>
    <w:rsid w:val="00CD3103"/>
    <w:rsid w:val="00CD5F02"/>
    <w:rsid w:val="00CD6D03"/>
    <w:rsid w:val="00CE0C04"/>
    <w:rsid w:val="00CE113C"/>
    <w:rsid w:val="00CE51CE"/>
    <w:rsid w:val="00D05757"/>
    <w:rsid w:val="00D0714A"/>
    <w:rsid w:val="00D07BCE"/>
    <w:rsid w:val="00D201FA"/>
    <w:rsid w:val="00D2346A"/>
    <w:rsid w:val="00D30203"/>
    <w:rsid w:val="00D3140C"/>
    <w:rsid w:val="00D32A55"/>
    <w:rsid w:val="00D41A03"/>
    <w:rsid w:val="00D50C47"/>
    <w:rsid w:val="00D5151A"/>
    <w:rsid w:val="00D56EA8"/>
    <w:rsid w:val="00D70B7A"/>
    <w:rsid w:val="00D70BCF"/>
    <w:rsid w:val="00D773F5"/>
    <w:rsid w:val="00D77B01"/>
    <w:rsid w:val="00D83E43"/>
    <w:rsid w:val="00DA192C"/>
    <w:rsid w:val="00DA4B5D"/>
    <w:rsid w:val="00DA51CF"/>
    <w:rsid w:val="00DB2F4E"/>
    <w:rsid w:val="00DB33C2"/>
    <w:rsid w:val="00DB5F0B"/>
    <w:rsid w:val="00DB7B2E"/>
    <w:rsid w:val="00DC09EE"/>
    <w:rsid w:val="00DC4A27"/>
    <w:rsid w:val="00DD1B4E"/>
    <w:rsid w:val="00DD443E"/>
    <w:rsid w:val="00DF1F7B"/>
    <w:rsid w:val="00DF7006"/>
    <w:rsid w:val="00DF768F"/>
    <w:rsid w:val="00E13E27"/>
    <w:rsid w:val="00E15ACD"/>
    <w:rsid w:val="00E243BC"/>
    <w:rsid w:val="00E3036C"/>
    <w:rsid w:val="00E54FAE"/>
    <w:rsid w:val="00E57931"/>
    <w:rsid w:val="00E776BE"/>
    <w:rsid w:val="00E81AD4"/>
    <w:rsid w:val="00EA3D41"/>
    <w:rsid w:val="00EA6D7E"/>
    <w:rsid w:val="00EC6B6B"/>
    <w:rsid w:val="00ED12AE"/>
    <w:rsid w:val="00EE39AE"/>
    <w:rsid w:val="00EE7130"/>
    <w:rsid w:val="00EF02DF"/>
    <w:rsid w:val="00EF33AA"/>
    <w:rsid w:val="00EF4D37"/>
    <w:rsid w:val="00F01509"/>
    <w:rsid w:val="00F17612"/>
    <w:rsid w:val="00F345EE"/>
    <w:rsid w:val="00F51101"/>
    <w:rsid w:val="00F63D73"/>
    <w:rsid w:val="00F65039"/>
    <w:rsid w:val="00F80BED"/>
    <w:rsid w:val="00F85E39"/>
    <w:rsid w:val="00F92703"/>
    <w:rsid w:val="00FA28F9"/>
    <w:rsid w:val="00FB1760"/>
    <w:rsid w:val="00FB6187"/>
    <w:rsid w:val="00FC1152"/>
    <w:rsid w:val="00FC402F"/>
    <w:rsid w:val="00FC67ED"/>
    <w:rsid w:val="00FD0219"/>
    <w:rsid w:val="00FD34DE"/>
    <w:rsid w:val="00FD4DEC"/>
    <w:rsid w:val="00FD5947"/>
    <w:rsid w:val="00FD68B3"/>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528</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4</cp:revision>
  <cp:lastPrinted>2015-01-03T20:40:00Z</cp:lastPrinted>
  <dcterms:created xsi:type="dcterms:W3CDTF">2015-11-02T20:19:00Z</dcterms:created>
  <dcterms:modified xsi:type="dcterms:W3CDTF">2015-11-02T20:26:00Z</dcterms:modified>
</cp:coreProperties>
</file>